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01B46" w14:textId="77777777" w:rsidR="000C246D" w:rsidRDefault="000C246D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9B332A2" w14:textId="77777777" w:rsidR="000C246D" w:rsidRDefault="000C246D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AAA4167" w14:textId="77777777" w:rsidR="000C246D" w:rsidRDefault="000C246D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09BCA02" w14:textId="77777777" w:rsidR="000C246D" w:rsidRDefault="00605F59">
      <w:pPr>
        <w:ind w:firstLine="0"/>
        <w:jc w:val="center"/>
      </w:pPr>
      <w:r>
        <w:rPr>
          <w:rFonts w:ascii="PT Astra Serif" w:eastAsia="PT Astra Serif" w:hAnsi="PT Astra Serif" w:cs="PT Astra Serif"/>
          <w:noProof/>
          <w:sz w:val="34"/>
          <w:szCs w:val="34"/>
        </w:rPr>
        <w:drawing>
          <wp:inline distT="0" distB="0" distL="0" distR="0" wp14:anchorId="7FD11524" wp14:editId="132508D5">
            <wp:extent cx="693420" cy="990600"/>
            <wp:effectExtent l="0" t="0" r="0" b="0"/>
            <wp:docPr id="1" name="image1.png" descr="Герб-ТО-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Герб-ТО-ЧБ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A19467" w14:textId="77777777" w:rsidR="000C246D" w:rsidRDefault="00605F59">
      <w:pPr>
        <w:spacing w:before="600" w:line="200" w:lineRule="auto"/>
        <w:ind w:firstLine="0"/>
        <w:jc w:val="center"/>
        <w:rPr>
          <w:rFonts w:ascii="PT Astra Serif" w:eastAsia="PT Astra Serif" w:hAnsi="PT Astra Serif" w:cs="PT Astra Serif"/>
          <w:b/>
          <w:sz w:val="34"/>
          <w:szCs w:val="34"/>
        </w:rPr>
      </w:pPr>
      <w:r>
        <w:rPr>
          <w:rFonts w:ascii="PT Astra Serif" w:eastAsia="PT Astra Serif" w:hAnsi="PT Astra Serif" w:cs="PT Astra Serif"/>
          <w:b/>
          <w:sz w:val="34"/>
          <w:szCs w:val="34"/>
        </w:rPr>
        <w:t>ПРАВИТЕЛЬСТВО ТУЛЬСКОЙ ОБЛАСТИ</w:t>
      </w:r>
    </w:p>
    <w:p w14:paraId="78C71FE9" w14:textId="77777777" w:rsidR="000C246D" w:rsidRDefault="00605F59">
      <w:pPr>
        <w:spacing w:before="600" w:line="200" w:lineRule="auto"/>
        <w:ind w:firstLine="0"/>
        <w:jc w:val="center"/>
        <w:rPr>
          <w:rFonts w:ascii="PT Astra Serif" w:eastAsia="PT Astra Serif" w:hAnsi="PT Astra Serif" w:cs="PT Astra Serif"/>
          <w:b/>
          <w:sz w:val="33"/>
          <w:szCs w:val="33"/>
        </w:rPr>
      </w:pPr>
      <w:r>
        <w:rPr>
          <w:rFonts w:ascii="PT Astra Serif" w:eastAsia="PT Astra Serif" w:hAnsi="PT Astra Serif" w:cs="PT Astra Serif"/>
          <w:b/>
          <w:sz w:val="33"/>
          <w:szCs w:val="33"/>
        </w:rPr>
        <w:t>ПОСТАНОВЛЕНИЕ</w:t>
      </w:r>
    </w:p>
    <w:p w14:paraId="0A202E73" w14:textId="77777777" w:rsidR="000C246D" w:rsidRDefault="000C246D">
      <w:pPr>
        <w:spacing w:before="600" w:line="200" w:lineRule="auto"/>
        <w:ind w:firstLine="0"/>
        <w:jc w:val="center"/>
        <w:rPr>
          <w:rFonts w:ascii="PT Astra Serif" w:eastAsia="PT Astra Serif" w:hAnsi="PT Astra Serif" w:cs="PT Astra Serif"/>
          <w:b/>
          <w:sz w:val="32"/>
          <w:szCs w:val="32"/>
        </w:rPr>
      </w:pPr>
    </w:p>
    <w:tbl>
      <w:tblPr>
        <w:tblStyle w:val="a5"/>
        <w:tblW w:w="5103" w:type="dxa"/>
        <w:tblInd w:w="675" w:type="dxa"/>
        <w:tblLayout w:type="fixed"/>
        <w:tblLook w:val="0400" w:firstRow="0" w:lastRow="0" w:firstColumn="0" w:lastColumn="0" w:noHBand="0" w:noVBand="1"/>
      </w:tblPr>
      <w:tblGrid>
        <w:gridCol w:w="2694"/>
        <w:gridCol w:w="2409"/>
      </w:tblGrid>
      <w:tr w:rsidR="000C246D" w14:paraId="2B23945A" w14:textId="77777777">
        <w:trPr>
          <w:trHeight w:val="146"/>
        </w:trPr>
        <w:tc>
          <w:tcPr>
            <w:tcW w:w="2694" w:type="dxa"/>
            <w:shd w:val="clear" w:color="auto" w:fill="auto"/>
          </w:tcPr>
          <w:p w14:paraId="0FA2AE8C" w14:textId="77777777" w:rsidR="000C246D" w:rsidRDefault="00605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 xml:space="preserve">от  </w:t>
            </w:r>
          </w:p>
        </w:tc>
        <w:tc>
          <w:tcPr>
            <w:tcW w:w="2409" w:type="dxa"/>
            <w:shd w:val="clear" w:color="auto" w:fill="auto"/>
          </w:tcPr>
          <w:p w14:paraId="6F0EF03F" w14:textId="77777777" w:rsidR="000C246D" w:rsidRDefault="00605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 xml:space="preserve">№  </w:t>
            </w:r>
          </w:p>
        </w:tc>
      </w:tr>
    </w:tbl>
    <w:p w14:paraId="0EFF1717" w14:textId="77777777" w:rsidR="000C246D" w:rsidRDefault="000C246D">
      <w:pPr>
        <w:rPr>
          <w:rFonts w:ascii="PT Astra Serif" w:eastAsia="PT Astra Serif" w:hAnsi="PT Astra Serif" w:cs="PT Astra Serif"/>
          <w:sz w:val="28"/>
          <w:szCs w:val="28"/>
        </w:rPr>
      </w:pPr>
    </w:p>
    <w:p w14:paraId="6B259163" w14:textId="77777777" w:rsidR="000C246D" w:rsidRDefault="000C246D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B478079" w14:textId="77777777" w:rsidR="000C246D" w:rsidRDefault="000C246D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1185F07" w14:textId="77777777" w:rsidR="000C246D" w:rsidRDefault="000C246D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F024471" w14:textId="77777777" w:rsidR="000C246D" w:rsidRDefault="000C246D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5088608" w14:textId="77777777" w:rsidR="000C246D" w:rsidRDefault="000C246D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30AB8B9" w14:textId="77777777" w:rsidR="000C246D" w:rsidRDefault="00605F59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установлении минимального размера взноса на капитальный ремонт общего имущества в многоквартирном доме на 2023 год</w:t>
      </w:r>
    </w:p>
    <w:p w14:paraId="0D5D668E" w14:textId="77777777" w:rsidR="000C246D" w:rsidRDefault="000C246D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533404CA" w14:textId="77777777" w:rsidR="000C246D" w:rsidRDefault="000C246D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0DA8A3DC" w14:textId="77777777" w:rsidR="000C246D" w:rsidRDefault="00605F59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167 Жилищного кодекса Российской Федерации, статьей 3 Закона Тульской области от 27 июня 2013 года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№ 1958-ЗТО «О регулировании отдельных правоотношений по вопросам проведения капитального ремонта общего имущества в многоквартирны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домах, расположенных на территории Тульской области», на основании </w:t>
      </w:r>
      <w:hyperlink r:id="rId5">
        <w:r>
          <w:rPr>
            <w:rFonts w:ascii="Times New Roman" w:eastAsia="Times New Roman" w:hAnsi="Times New Roman" w:cs="Times New Roman"/>
            <w:sz w:val="28"/>
            <w:szCs w:val="28"/>
          </w:rPr>
          <w:t>статьи 46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Устава (Основного Закона) Тульской области Правительство Тульской области ПОСТАНОВЛЯЕТ:</w:t>
      </w:r>
    </w:p>
    <w:p w14:paraId="19A2E6AC" w14:textId="77777777" w:rsidR="000C246D" w:rsidRDefault="00605F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Установить на 2023 год минимальный размер взноса на кап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итальный ремонт общего имущества в многоквартирных домах, расположенных на территории Тульской области, уплачиваемого собственниками жилых (нежилых) помещений в таких многоквартирных домах, в размере:</w:t>
      </w:r>
    </w:p>
    <w:p w14:paraId="19780D5C" w14:textId="77777777" w:rsidR="000C246D" w:rsidRDefault="00605F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12,22 рубля на квадратный метр общей площади помещения в месяц – для домов с этажностью до двух этажей включительно;</w:t>
      </w:r>
    </w:p>
    <w:p w14:paraId="2DA530BB" w14:textId="77777777" w:rsidR="000C246D" w:rsidRDefault="00605F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12,29 рубля на квадратный метр общей площади помещения в месяц – для домов с этажностью от трех этажей до пяти этажей включительно;</w:t>
      </w:r>
    </w:p>
    <w:p w14:paraId="354B3327" w14:textId="77777777" w:rsidR="000C246D" w:rsidRDefault="00605F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12,42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убля на квадратный метр общей площади помещения в месяц – для домов с этажностью от шести этажей и выше;</w:t>
      </w:r>
    </w:p>
    <w:p w14:paraId="20F62202" w14:textId="77777777" w:rsidR="000C246D" w:rsidRDefault="00605F5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12,09 рублей на квадратный метр общей площади помещения в месяц – для домов любой этажности, отнесенных в установленном действующим законодательством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оссийской Федерации порядке к объектам культурного наследия федерального, регионального или муниципального значения, включенных в единый государственный реестр объектов культурного наследия (памятников истории и культуры) народов Российской Федерации,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являющихся выявленными объектами культурного наследия.</w:t>
      </w:r>
    </w:p>
    <w:p w14:paraId="1D835B1B" w14:textId="77777777" w:rsidR="000C246D" w:rsidRDefault="00605F5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Признать утратившим силу постановление правительства Тульской области от 29.10.2021 № 722 «Об установлении минимального размера взноса на капитальный ремонт общего имущества в многоквартирном доме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2022 год».</w:t>
      </w:r>
    </w:p>
    <w:p w14:paraId="534ACD02" w14:textId="77777777" w:rsidR="000C246D" w:rsidRDefault="00605F59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с 1 января 2023 года.</w:t>
      </w:r>
    </w:p>
    <w:p w14:paraId="77A7BA63" w14:textId="77777777" w:rsidR="000C246D" w:rsidRDefault="000C246D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78A6610C" w14:textId="77777777" w:rsidR="000C246D" w:rsidRDefault="000C246D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3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60"/>
        <w:gridCol w:w="4500"/>
      </w:tblGrid>
      <w:tr w:rsidR="000C246D" w14:paraId="217D74E8" w14:textId="77777777">
        <w:tc>
          <w:tcPr>
            <w:tcW w:w="4860" w:type="dxa"/>
            <w:shd w:val="clear" w:color="auto" w:fill="auto"/>
          </w:tcPr>
          <w:p w14:paraId="21E5F795" w14:textId="77777777" w:rsidR="000C246D" w:rsidRDefault="00605F5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Первый заместитель Губернатора Тульской области – председатель правительства Тульской области</w:t>
            </w:r>
          </w:p>
        </w:tc>
        <w:tc>
          <w:tcPr>
            <w:tcW w:w="4500" w:type="dxa"/>
            <w:shd w:val="clear" w:color="auto" w:fill="auto"/>
          </w:tcPr>
          <w:p w14:paraId="0E57CA1A" w14:textId="77777777" w:rsidR="000C246D" w:rsidRDefault="000C246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8F0F90C" w14:textId="77777777" w:rsidR="000C246D" w:rsidRDefault="000C246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F8F24A4" w14:textId="77777777" w:rsidR="000C246D" w:rsidRDefault="00605F5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В.А. Федорищев</w:t>
            </w:r>
          </w:p>
        </w:tc>
      </w:tr>
    </w:tbl>
    <w:p w14:paraId="64FAAD23" w14:textId="77777777" w:rsidR="000C246D" w:rsidRDefault="000C246D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sectPr w:rsidR="000C246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46D"/>
    <w:rsid w:val="000C246D"/>
    <w:rsid w:val="0060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938E"/>
  <w15:docId w15:val="{B7F17D60-BE77-457E-A19B-16740B0B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ind w:right="-23" w:firstLine="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line="276" w:lineRule="auto"/>
      <w:ind w:firstLine="0"/>
      <w:jc w:val="left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ind w:firstLine="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Subtitle"/>
    <w:basedOn w:val="a"/>
    <w:next w:val="a"/>
    <w:uiPriority w:val="11"/>
    <w:qFormat/>
    <w:pPr>
      <w:ind w:firstLine="0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 Павел</cp:lastModifiedBy>
  <cp:revision>2</cp:revision>
  <dcterms:created xsi:type="dcterms:W3CDTF">2022-10-28T20:06:00Z</dcterms:created>
  <dcterms:modified xsi:type="dcterms:W3CDTF">2022-10-28T20:06:00Z</dcterms:modified>
</cp:coreProperties>
</file>